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718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Гусейновой </w:t>
      </w:r>
      <w:r>
        <w:rPr>
          <w:rFonts w:ascii="Times New Roman" w:eastAsia="Times New Roman" w:hAnsi="Times New Roman" w:cs="Times New Roman"/>
          <w:sz w:val="25"/>
          <w:szCs w:val="25"/>
        </w:rPr>
        <w:t>Айнуры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Нураддин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кызы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4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4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Гусе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>нова А.Н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8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9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16.01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Гусе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>нова А.Н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5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5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5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5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Гусе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>нов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Гусе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>нов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50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Гусе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>нова А.Н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16.01.2024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Гусе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>нова А.Н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5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.05.2024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Гусе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>нов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5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5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5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Гусе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>нов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.05.2024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Гусе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>новой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состава административного правонарушения по ч. 1 ст. 20.25 КоАП </w:t>
      </w:r>
      <w:r>
        <w:rPr>
          <w:rStyle w:val="cat-ExternalSystemDefinedgrp-45rplc-5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Гусе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>новой А.Н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Гусе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>новой А.Н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Гусейнов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Айнур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Нураддин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кызы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0412365400395007312420108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3rplc-14">
    <w:name w:val="cat-ExternalSystemDefined grp-43 rplc-14"/>
    <w:basedOn w:val="DefaultParagraphFont"/>
  </w:style>
  <w:style w:type="character" w:customStyle="1" w:styleId="cat-UserDefinedgrp-48rplc-17">
    <w:name w:val="cat-UserDefined grp-48 rplc-17"/>
    <w:basedOn w:val="DefaultParagraphFont"/>
  </w:style>
  <w:style w:type="character" w:customStyle="1" w:styleId="cat-UserDefinedgrp-49rplc-22">
    <w:name w:val="cat-UserDefined grp-49 rplc-22"/>
    <w:basedOn w:val="DefaultParagraphFont"/>
  </w:style>
  <w:style w:type="character" w:customStyle="1" w:styleId="cat-ExternalSystemDefinedgrp-45rplc-26">
    <w:name w:val="cat-ExternalSystemDefined grp-45 rplc-26"/>
    <w:basedOn w:val="DefaultParagraphFont"/>
  </w:style>
  <w:style w:type="character" w:customStyle="1" w:styleId="cat-ExternalSystemDefinedgrp-45rplc-27">
    <w:name w:val="cat-ExternalSystemDefined grp-45 rplc-27"/>
    <w:basedOn w:val="DefaultParagraphFont"/>
  </w:style>
  <w:style w:type="character" w:customStyle="1" w:styleId="cat-ExternalSystemDefinedgrp-45rplc-29">
    <w:name w:val="cat-ExternalSystemDefined grp-45 rplc-29"/>
    <w:basedOn w:val="DefaultParagraphFont"/>
  </w:style>
  <w:style w:type="character" w:customStyle="1" w:styleId="cat-ExternalSystemDefinedgrp-45rplc-30">
    <w:name w:val="cat-ExternalSystemDefined grp-45 rplc-30"/>
    <w:basedOn w:val="DefaultParagraphFont"/>
  </w:style>
  <w:style w:type="character" w:customStyle="1" w:styleId="cat-UserDefinedgrp-50rplc-34">
    <w:name w:val="cat-UserDefined grp-50 rplc-34"/>
    <w:basedOn w:val="DefaultParagraphFont"/>
  </w:style>
  <w:style w:type="character" w:customStyle="1" w:styleId="cat-UserDefinedgrp-49rplc-37">
    <w:name w:val="cat-UserDefined grp-49 rplc-37"/>
    <w:basedOn w:val="DefaultParagraphFont"/>
  </w:style>
  <w:style w:type="character" w:customStyle="1" w:styleId="cat-ExternalSystemDefinedgrp-45rplc-40">
    <w:name w:val="cat-ExternalSystemDefined grp-45 rplc-40"/>
    <w:basedOn w:val="DefaultParagraphFont"/>
  </w:style>
  <w:style w:type="character" w:customStyle="1" w:styleId="cat-ExternalSystemDefinedgrp-45rplc-45">
    <w:name w:val="cat-ExternalSystemDefined grp-45 rplc-45"/>
    <w:basedOn w:val="DefaultParagraphFont"/>
  </w:style>
  <w:style w:type="character" w:customStyle="1" w:styleId="cat-ExternalSystemDefinedgrp-45rplc-46">
    <w:name w:val="cat-ExternalSystemDefined grp-45 rplc-46"/>
    <w:basedOn w:val="DefaultParagraphFont"/>
  </w:style>
  <w:style w:type="character" w:customStyle="1" w:styleId="cat-ExternalSystemDefinedgrp-45rplc-47">
    <w:name w:val="cat-ExternalSystemDefined grp-45 rplc-47"/>
    <w:basedOn w:val="DefaultParagraphFont"/>
  </w:style>
  <w:style w:type="character" w:customStyle="1" w:styleId="cat-ExternalSystemDefinedgrp-45rplc-52">
    <w:name w:val="cat-ExternalSystemDefined grp-45 rplc-52"/>
    <w:basedOn w:val="DefaultParagraphFont"/>
  </w:style>
  <w:style w:type="character" w:customStyle="1" w:styleId="cat-UserDefinedgrp-51rplc-65">
    <w:name w:val="cat-UserDefined grp-51 rplc-65"/>
    <w:basedOn w:val="DefaultParagraphFont"/>
  </w:style>
  <w:style w:type="character" w:customStyle="1" w:styleId="cat-UserDefinedgrp-52rplc-68">
    <w:name w:val="cat-UserDefined grp-52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